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4A" w:rsidRPr="009B1792" w:rsidRDefault="00CD6C4A" w:rsidP="009B1792">
      <w:pPr>
        <w:pStyle w:val="Estilo"/>
        <w:numPr>
          <w:ilvl w:val="0"/>
          <w:numId w:val="1"/>
        </w:numPr>
        <w:rPr>
          <w:sz w:val="22"/>
          <w:szCs w:val="22"/>
        </w:rPr>
      </w:pPr>
    </w:p>
    <w:p w:rsidR="00CD6C4A" w:rsidRPr="009B1792" w:rsidRDefault="00CD6C4A" w:rsidP="009B1792">
      <w:pPr>
        <w:pStyle w:val="Estilo"/>
        <w:shd w:val="clear" w:color="auto" w:fill="FEFFFF"/>
        <w:ind w:right="379"/>
        <w:rPr>
          <w:b/>
          <w:bCs/>
          <w:color w:val="CB4D5F"/>
          <w:sz w:val="22"/>
          <w:szCs w:val="22"/>
          <w:shd w:val="clear" w:color="auto" w:fill="FEFFFF"/>
          <w:lang w:val="es-ES_tradnl" w:bidi="he-IL"/>
        </w:rPr>
      </w:pPr>
      <w:r w:rsidRPr="009B1792">
        <w:rPr>
          <w:b/>
          <w:bCs/>
          <w:color w:val="CB4D5F"/>
          <w:sz w:val="22"/>
          <w:szCs w:val="22"/>
          <w:shd w:val="clear" w:color="auto" w:fill="FEFFFF"/>
          <w:lang w:val="es-ES_tradnl" w:bidi="he-IL"/>
        </w:rPr>
        <w:t xml:space="preserve"> </w:t>
      </w:r>
    </w:p>
    <w:p w:rsidR="00CD6C4A" w:rsidRPr="009B1792" w:rsidRDefault="00CD6C4A" w:rsidP="009B1792">
      <w:pPr>
        <w:pStyle w:val="Estilo"/>
        <w:shd w:val="clear" w:color="auto" w:fill="FEFFFF"/>
        <w:ind w:right="379"/>
        <w:rPr>
          <w:color w:val="2D2F2F"/>
          <w:sz w:val="22"/>
          <w:szCs w:val="22"/>
          <w:shd w:val="clear" w:color="auto" w:fill="FEFFFF"/>
          <w:lang w:val="es-ES_tradnl" w:bidi="he-IL"/>
        </w:rPr>
      </w:pPr>
    </w:p>
    <w:p w:rsidR="009E48AB" w:rsidRPr="009B1792" w:rsidRDefault="009E48AB" w:rsidP="009B1792">
      <w:pPr>
        <w:pStyle w:val="Estilo"/>
        <w:shd w:val="clear" w:color="auto" w:fill="FEFFFF"/>
        <w:ind w:left="14" w:right="5894"/>
        <w:rPr>
          <w:rFonts w:ascii="Book Antiqua" w:hAnsi="Book Antiqua"/>
          <w:color w:val="2D2F2F"/>
          <w:sz w:val="22"/>
          <w:szCs w:val="22"/>
          <w:shd w:val="clear" w:color="auto" w:fill="FEFFFF"/>
          <w:lang w:val="es-ES_tradnl" w:bidi="he-IL"/>
        </w:rPr>
      </w:pPr>
    </w:p>
    <w:p w:rsidR="00CD6C4A" w:rsidRPr="007C4217" w:rsidRDefault="00CD6C4A" w:rsidP="009B1792">
      <w:pPr>
        <w:pStyle w:val="Estilo"/>
        <w:shd w:val="clear" w:color="auto" w:fill="FEFFFF"/>
        <w:ind w:left="14" w:right="-61"/>
        <w:rPr>
          <w:rFonts w:ascii="Humanst521 BT" w:hAnsi="Humanst521 BT"/>
          <w:sz w:val="22"/>
          <w:szCs w:val="22"/>
          <w:lang w:val="es-ES_tradnl" w:bidi="he-IL"/>
        </w:rPr>
        <w:sectPr w:rsidR="00CD6C4A" w:rsidRPr="007C4217">
          <w:type w:val="continuous"/>
          <w:pgSz w:w="11907" w:h="16840"/>
          <w:pgMar w:top="480" w:right="1657" w:bottom="360" w:left="1380" w:header="720" w:footer="720" w:gutter="0"/>
          <w:cols w:space="720"/>
          <w:noEndnote/>
        </w:sectPr>
      </w:pP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Bucaramanga, </w:t>
      </w:r>
      <w:r w:rsidR="009B1792" w:rsidRPr="007C4217">
        <w:rPr>
          <w:rFonts w:ascii="Humanst521 BT" w:hAnsi="Humanst521 BT"/>
          <w:sz w:val="22"/>
          <w:szCs w:val="22"/>
          <w:highlight w:val="lightGray"/>
          <w:lang w:val="es-ES_tradnl" w:bidi="he-IL"/>
        </w:rPr>
        <w:t>xx de xxx de 20XX</w:t>
      </w:r>
    </w:p>
    <w:p w:rsidR="00CD6C4A" w:rsidRPr="007C4217" w:rsidRDefault="00CD6C4A" w:rsidP="009B1792">
      <w:pPr>
        <w:pStyle w:val="Estilo"/>
        <w:rPr>
          <w:rFonts w:ascii="Humanst521 BT" w:hAnsi="Humanst521 BT"/>
          <w:sz w:val="22"/>
          <w:szCs w:val="22"/>
          <w:lang w:val="es-ES_tradnl" w:bidi="he-IL"/>
        </w:rPr>
      </w:pPr>
    </w:p>
    <w:p w:rsidR="00CD6C4A" w:rsidRPr="007C4217" w:rsidRDefault="00CD6C4A" w:rsidP="009B1792">
      <w:pPr>
        <w:pStyle w:val="Estilo"/>
        <w:rPr>
          <w:rFonts w:ascii="Humanst521 BT" w:hAnsi="Humanst521 BT"/>
          <w:sz w:val="22"/>
          <w:szCs w:val="22"/>
          <w:lang w:val="es-ES_tradnl" w:bidi="he-IL"/>
        </w:rPr>
      </w:pPr>
    </w:p>
    <w:p w:rsidR="009B1792" w:rsidRPr="007C4217" w:rsidRDefault="009B1792" w:rsidP="009B1792">
      <w:pPr>
        <w:pStyle w:val="Estilo"/>
        <w:rPr>
          <w:rFonts w:ascii="Humanst521 BT" w:hAnsi="Humanst521 BT"/>
          <w:sz w:val="22"/>
          <w:szCs w:val="22"/>
          <w:lang w:val="es-ES_tradnl" w:bidi="he-IL"/>
        </w:rPr>
        <w:sectPr w:rsidR="009B1792" w:rsidRPr="007C4217">
          <w:type w:val="continuous"/>
          <w:pgSz w:w="11907" w:h="16840"/>
          <w:pgMar w:top="480" w:right="1657" w:bottom="360" w:left="1380" w:header="720" w:footer="720" w:gutter="0"/>
          <w:cols w:space="720"/>
          <w:noEndnote/>
        </w:sectPr>
      </w:pPr>
    </w:p>
    <w:p w:rsidR="00CD6C4A" w:rsidRPr="007C4217" w:rsidRDefault="00606A2C" w:rsidP="009B1792">
      <w:pPr>
        <w:pStyle w:val="Estilo"/>
        <w:shd w:val="clear" w:color="auto" w:fill="FEFFFF"/>
        <w:ind w:right="4"/>
        <w:rPr>
          <w:rFonts w:ascii="Humanst521 BT" w:hAnsi="Humanst521 BT"/>
          <w:smallCaps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mallCaps/>
          <w:sz w:val="22"/>
          <w:szCs w:val="22"/>
          <w:shd w:val="clear" w:color="auto" w:fill="FEFFFF"/>
          <w:lang w:val="es-ES_tradnl" w:bidi="he-IL"/>
        </w:rPr>
        <w:t xml:space="preserve">Señores </w:t>
      </w:r>
    </w:p>
    <w:p w:rsidR="00024A32" w:rsidRPr="007C4217" w:rsidRDefault="00606A2C" w:rsidP="009B1792">
      <w:pPr>
        <w:pStyle w:val="Estilo"/>
        <w:shd w:val="clear" w:color="auto" w:fill="FEFFFF"/>
        <w:tabs>
          <w:tab w:val="left" w:pos="8789"/>
        </w:tabs>
        <w:ind w:left="4" w:right="81"/>
        <w:rPr>
          <w:rFonts w:ascii="Humanst521 BT" w:hAnsi="Humanst521 BT"/>
          <w:smallCaps/>
          <w:sz w:val="22"/>
          <w:szCs w:val="22"/>
          <w:highlight w:val="lightGray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b/>
          <w:smallCaps/>
          <w:sz w:val="22"/>
          <w:szCs w:val="22"/>
          <w:shd w:val="clear" w:color="auto" w:fill="FEFFFF"/>
          <w:lang w:val="es-ES_tradnl" w:bidi="he-IL"/>
        </w:rPr>
        <w:t xml:space="preserve">COMITÉ ASESOR </w:t>
      </w:r>
      <w:r w:rsidR="009B1792" w:rsidRPr="007C4217">
        <w:rPr>
          <w:rFonts w:ascii="Humanst521 BT" w:hAnsi="Humanst521 BT"/>
          <w:b/>
          <w:smallCaps/>
          <w:sz w:val="22"/>
          <w:szCs w:val="22"/>
          <w:shd w:val="clear" w:color="auto" w:fill="FEFFFF"/>
          <w:lang w:val="es-ES_tradnl" w:bidi="he-IL"/>
        </w:rPr>
        <w:t>DE PROGRAMAS DE  POSGRADO</w:t>
      </w:r>
      <w:r w:rsidR="00CD6C4A" w:rsidRPr="007C4217">
        <w:rPr>
          <w:rFonts w:ascii="Humanst521 BT" w:hAnsi="Humanst521 BT"/>
          <w:b/>
          <w:smallCaps/>
          <w:sz w:val="22"/>
          <w:szCs w:val="22"/>
          <w:shd w:val="clear" w:color="auto" w:fill="FEFFFF"/>
          <w:lang w:val="es-ES_tradnl" w:bidi="he-IL"/>
        </w:rPr>
        <w:br/>
      </w:r>
      <w:r w:rsidRPr="007C4217">
        <w:rPr>
          <w:rFonts w:ascii="Humanst521 BT" w:hAnsi="Humanst521 BT"/>
          <w:smallCaps/>
          <w:sz w:val="22"/>
          <w:szCs w:val="22"/>
          <w:highlight w:val="lightGray"/>
          <w:shd w:val="clear" w:color="auto" w:fill="FEFFFF"/>
          <w:lang w:val="es-ES_tradnl" w:bidi="he-IL"/>
        </w:rPr>
        <w:t>Maestría</w:t>
      </w:r>
      <w:r w:rsidR="00024A32" w:rsidRPr="007C4217">
        <w:rPr>
          <w:rFonts w:ascii="Humanst521 BT" w:hAnsi="Humanst521 BT"/>
          <w:smallCaps/>
          <w:sz w:val="22"/>
          <w:szCs w:val="22"/>
          <w:highlight w:val="lightGray"/>
          <w:shd w:val="clear" w:color="auto" w:fill="FEFFFF"/>
          <w:lang w:val="es-ES_tradnl" w:bidi="he-IL"/>
        </w:rPr>
        <w:t xml:space="preserve"> En Ingeniería de </w:t>
      </w:r>
      <w:r w:rsidR="00C14063" w:rsidRPr="007C4217">
        <w:rPr>
          <w:rFonts w:ascii="Humanst521 BT" w:hAnsi="Humanst521 BT"/>
          <w:smallCaps/>
          <w:sz w:val="22"/>
          <w:szCs w:val="22"/>
          <w:highlight w:val="lightGray"/>
          <w:shd w:val="clear" w:color="auto" w:fill="FEFFFF"/>
          <w:lang w:val="es-ES_tradnl" w:bidi="he-IL"/>
        </w:rPr>
        <w:t>Petróleos y Gas.</w:t>
      </w:r>
    </w:p>
    <w:p w:rsidR="00024A32" w:rsidRPr="007C4217" w:rsidRDefault="00CD6C4A" w:rsidP="009B1792">
      <w:pPr>
        <w:pStyle w:val="Estilo"/>
        <w:shd w:val="clear" w:color="auto" w:fill="FEFFFF"/>
        <w:tabs>
          <w:tab w:val="left" w:pos="8789"/>
        </w:tabs>
        <w:ind w:left="4" w:right="81"/>
        <w:rPr>
          <w:rFonts w:ascii="Humanst521 BT" w:hAnsi="Humanst521 BT"/>
          <w:smallCaps/>
          <w:sz w:val="22"/>
          <w:szCs w:val="22"/>
          <w:highlight w:val="lightGray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mallCaps/>
          <w:sz w:val="22"/>
          <w:szCs w:val="22"/>
          <w:highlight w:val="lightGray"/>
          <w:shd w:val="clear" w:color="auto" w:fill="FEFFFF"/>
          <w:lang w:val="es-ES_tradnl" w:bidi="he-IL"/>
        </w:rPr>
        <w:t>E</w:t>
      </w:r>
      <w:r w:rsidR="00606A2C" w:rsidRPr="007C4217">
        <w:rPr>
          <w:rFonts w:ascii="Humanst521 BT" w:hAnsi="Humanst521 BT"/>
          <w:smallCaps/>
          <w:sz w:val="22"/>
          <w:szCs w:val="22"/>
          <w:highlight w:val="lightGray"/>
          <w:shd w:val="clear" w:color="auto" w:fill="FEFFFF"/>
          <w:lang w:val="es-ES_tradnl" w:bidi="he-IL"/>
        </w:rPr>
        <w:t xml:space="preserve">scuela de </w:t>
      </w:r>
      <w:r w:rsidR="00024A32" w:rsidRPr="007C4217">
        <w:rPr>
          <w:rFonts w:ascii="Humanst521 BT" w:hAnsi="Humanst521 BT"/>
          <w:smallCaps/>
          <w:sz w:val="22"/>
          <w:szCs w:val="22"/>
          <w:highlight w:val="lightGray"/>
          <w:shd w:val="clear" w:color="auto" w:fill="FEFFFF"/>
          <w:lang w:val="es-ES_tradnl" w:bidi="he-IL"/>
        </w:rPr>
        <w:t>Ingeniería de Petróleos</w:t>
      </w:r>
    </w:p>
    <w:p w:rsidR="00CD6C4A" w:rsidRPr="007C4217" w:rsidRDefault="009B1792" w:rsidP="009B1792">
      <w:pPr>
        <w:pStyle w:val="Estilo"/>
        <w:shd w:val="clear" w:color="auto" w:fill="FEFFFF"/>
        <w:tabs>
          <w:tab w:val="left" w:pos="8789"/>
        </w:tabs>
        <w:ind w:left="4" w:right="81"/>
        <w:rPr>
          <w:rFonts w:ascii="Humanst521 BT" w:hAnsi="Humanst521 BT"/>
          <w:smallCaps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mallCaps/>
          <w:sz w:val="22"/>
          <w:szCs w:val="22"/>
          <w:highlight w:val="lightGray"/>
          <w:shd w:val="clear" w:color="auto" w:fill="FEFFFF"/>
          <w:lang w:val="es-ES_tradnl" w:bidi="he-IL"/>
        </w:rPr>
        <w:t>Facultad de XXX</w:t>
      </w:r>
      <w:r w:rsidR="00606A2C" w:rsidRPr="007C4217">
        <w:rPr>
          <w:rFonts w:ascii="Humanst521 BT" w:hAnsi="Humanst521 BT"/>
          <w:smallCaps/>
          <w:sz w:val="22"/>
          <w:szCs w:val="22"/>
          <w:shd w:val="clear" w:color="auto" w:fill="FEFFFF"/>
          <w:lang w:val="es-ES_tradnl" w:bidi="he-IL"/>
        </w:rPr>
        <w:t xml:space="preserve"> </w:t>
      </w:r>
    </w:p>
    <w:p w:rsidR="00CD6C4A" w:rsidRPr="007C4217" w:rsidRDefault="00606A2C" w:rsidP="009B1792">
      <w:pPr>
        <w:pStyle w:val="Estilo"/>
        <w:shd w:val="clear" w:color="auto" w:fill="FEFFFF"/>
        <w:ind w:right="3058"/>
        <w:rPr>
          <w:rFonts w:ascii="Humanst521 BT" w:hAnsi="Humanst521 BT"/>
          <w:smallCaps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mallCaps/>
          <w:sz w:val="22"/>
          <w:szCs w:val="22"/>
          <w:shd w:val="clear" w:color="auto" w:fill="FEFFFF"/>
          <w:lang w:val="es-ES_tradnl" w:bidi="he-IL"/>
        </w:rPr>
        <w:t xml:space="preserve">Universidad Industrial de Santander </w:t>
      </w:r>
      <w:r w:rsidRPr="007C4217">
        <w:rPr>
          <w:rFonts w:ascii="Humanst521 BT" w:hAnsi="Humanst521 BT"/>
          <w:smallCaps/>
          <w:sz w:val="22"/>
          <w:szCs w:val="22"/>
          <w:shd w:val="clear" w:color="auto" w:fill="FEFFFF"/>
          <w:lang w:val="es-ES_tradnl" w:bidi="he-IL"/>
        </w:rPr>
        <w:br/>
        <w:t xml:space="preserve">Presente </w:t>
      </w:r>
    </w:p>
    <w:p w:rsidR="009B1792" w:rsidRPr="007C4217" w:rsidRDefault="009B1792" w:rsidP="009B1792">
      <w:pPr>
        <w:pStyle w:val="Estilo"/>
        <w:shd w:val="clear" w:color="auto" w:fill="FEFFFF"/>
        <w:ind w:right="3058"/>
        <w:rPr>
          <w:rFonts w:ascii="Humanst521 BT" w:hAnsi="Humanst521 BT"/>
          <w:smallCaps/>
          <w:sz w:val="22"/>
          <w:szCs w:val="22"/>
          <w:shd w:val="clear" w:color="auto" w:fill="FEFFFF"/>
          <w:lang w:val="es-ES_tradnl" w:bidi="he-IL"/>
        </w:rPr>
      </w:pPr>
    </w:p>
    <w:p w:rsidR="00CD6C4A" w:rsidRPr="007C4217" w:rsidRDefault="00CD6C4A" w:rsidP="009B1792">
      <w:pPr>
        <w:pStyle w:val="Estilo"/>
        <w:shd w:val="clear" w:color="auto" w:fill="FEFFFF"/>
        <w:ind w:left="14" w:right="5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Respetados miembros del Comité Asesor de 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Programas de Posgrado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de la 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Escuela de XXX</w:t>
      </w:r>
    </w:p>
    <w:p w:rsidR="009B1792" w:rsidRPr="007C4217" w:rsidRDefault="009B1792" w:rsidP="009B1792">
      <w:pPr>
        <w:pStyle w:val="Estilo"/>
        <w:shd w:val="clear" w:color="auto" w:fill="FEFFFF"/>
        <w:ind w:left="14" w:right="5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</w:p>
    <w:p w:rsidR="00CD6C4A" w:rsidRPr="007C4217" w:rsidRDefault="00CD6C4A" w:rsidP="009B1792">
      <w:pPr>
        <w:pStyle w:val="Estilo"/>
        <w:shd w:val="clear" w:color="auto" w:fill="FEFFFF"/>
        <w:jc w:val="both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Sirva la presente como aval del </w:t>
      </w:r>
      <w:r w:rsidRPr="007C4217">
        <w:rPr>
          <w:rFonts w:ascii="Humanst521 BT" w:hAnsi="Humanst521 BT"/>
          <w:b/>
          <w:sz w:val="22"/>
          <w:szCs w:val="22"/>
          <w:shd w:val="clear" w:color="auto" w:fill="FEFFFF"/>
          <w:lang w:val="es-ES_tradnl" w:bidi="he-IL"/>
        </w:rPr>
        <w:t>grupo de investigación</w:t>
      </w:r>
      <w:r w:rsidR="00C14063" w:rsidRPr="007C4217">
        <w:rPr>
          <w:rFonts w:ascii="Humanst521 BT" w:hAnsi="Humanst521 BT"/>
          <w:b/>
          <w:sz w:val="22"/>
          <w:szCs w:val="22"/>
          <w:shd w:val="clear" w:color="auto" w:fill="FEFFFF"/>
          <w:lang w:val="es-ES_tradnl" w:bidi="he-IL"/>
        </w:rPr>
        <w:t>, empresa u organización</w:t>
      </w:r>
      <w:r w:rsidR="00C14063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r w:rsidR="009B1792" w:rsidRPr="007C4217">
        <w:rPr>
          <w:rFonts w:ascii="Humanst521 BT" w:hAnsi="Humanst521 BT"/>
          <w:i/>
          <w:iCs/>
          <w:w w:val="92"/>
          <w:sz w:val="22"/>
          <w:szCs w:val="22"/>
          <w:highlight w:val="lightGray"/>
          <w:shd w:val="clear" w:color="auto" w:fill="FEFFFF"/>
          <w:lang w:val="es-ES_tradnl" w:bidi="he-IL"/>
        </w:rPr>
        <w:t>XXX</w:t>
      </w:r>
      <w:r w:rsidR="00606A2C" w:rsidRPr="007C4217">
        <w:rPr>
          <w:rFonts w:ascii="Humanst521 BT" w:hAnsi="Humanst521 BT"/>
          <w:i/>
          <w:iCs/>
          <w:w w:val="92"/>
          <w:sz w:val="22"/>
          <w:szCs w:val="22"/>
          <w:shd w:val="clear" w:color="auto" w:fill="FEFFFF"/>
          <w:lang w:val="es-ES_tradnl" w:bidi="he-IL"/>
        </w:rPr>
        <w:t xml:space="preserve"> 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dado al aspirante 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XXX</w:t>
      </w:r>
      <w:r w:rsidR="00606A2C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,</w:t>
      </w:r>
      <w:r w:rsidR="00606A2C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titular de la cédula de 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ciudadanía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 (pasaporte)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 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XXX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, para que, en condición de estudi</w:t>
      </w:r>
      <w:r w:rsidR="00606A2C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ante regular de 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XXX [nombre del programa de posgrado]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, desarrolle 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la monografía, el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 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trabajo de grado, trabajo de investigación aplicada, trabajo de investigación, tesis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(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correspondiente al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trabaj</w:t>
      </w:r>
      <w:r w:rsidR="00606A2C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o de grado) en el seno de esta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agrupación científica, avalada por la Universidad Industrial de Santander y c</w:t>
      </w:r>
      <w:r w:rsidR="00606A2C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lasificada por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Colciencias. </w:t>
      </w:r>
    </w:p>
    <w:p w:rsidR="009B1792" w:rsidRPr="007C4217" w:rsidRDefault="009B1792" w:rsidP="009B1792">
      <w:pPr>
        <w:pStyle w:val="Estilo"/>
        <w:shd w:val="clear" w:color="auto" w:fill="FEFFFF"/>
        <w:jc w:val="both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</w:p>
    <w:p w:rsidR="00CD6C4A" w:rsidRPr="007C4217" w:rsidRDefault="009B1792" w:rsidP="009B1792">
      <w:pPr>
        <w:pStyle w:val="Estilo"/>
        <w:shd w:val="clear" w:color="auto" w:fill="FEFFFF"/>
        <w:ind w:left="10"/>
        <w:jc w:val="both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XXX</w:t>
      </w:r>
      <w:r w:rsidR="00CD6C4A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 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[nombre del </w:t>
      </w:r>
      <w:r w:rsidR="00C14063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grupo, centro 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de investigación</w:t>
      </w:r>
      <w:r w:rsidR="00C14063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, empresa u </w:t>
      </w:r>
      <w:r w:rsidR="007C4217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organización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]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r w:rsidR="00CD6C4A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dispone del talento humano competente para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apoyar los seminarios de formación y la</w:t>
      </w:r>
      <w:r w:rsidR="00CD6C4A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dir</w:t>
      </w:r>
      <w:r w:rsidR="00606A2C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ección del </w:t>
      </w:r>
      <w:r w:rsidR="00CD6C4A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trabajo de grado del aspirante, dentro de los té</w:t>
      </w:r>
      <w:r w:rsidR="00606A2C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rminos en que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el proyecto </w:t>
      </w:r>
      <w:r w:rsidR="00606A2C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ha sido conocido </w:t>
      </w:r>
      <w:r w:rsidR="00CD6C4A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por el grupo. </w:t>
      </w:r>
    </w:p>
    <w:p w:rsidR="009B1792" w:rsidRPr="007C4217" w:rsidRDefault="009B1792" w:rsidP="009B1792">
      <w:pPr>
        <w:pStyle w:val="Estilo"/>
        <w:shd w:val="clear" w:color="auto" w:fill="FEFFFF"/>
        <w:ind w:left="10"/>
        <w:jc w:val="both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</w:p>
    <w:p w:rsidR="00CD6C4A" w:rsidRPr="007C4217" w:rsidRDefault="00CD6C4A" w:rsidP="009B1792">
      <w:pPr>
        <w:pStyle w:val="Estilo"/>
        <w:shd w:val="clear" w:color="auto" w:fill="FEFFFF"/>
        <w:ind w:left="5"/>
        <w:jc w:val="both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Una vez realizada la matrícula del primer semestre académico d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el programa, el estudiante 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br/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proceder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á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a actualizar 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el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proofErr w:type="spellStart"/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CvLac</w:t>
      </w:r>
      <w:proofErr w:type="spellEnd"/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personal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en la plataforma de </w:t>
      </w:r>
      <w:r w:rsidRPr="007C4217">
        <w:rPr>
          <w:rFonts w:ascii="Humanst521 BT" w:hAnsi="Humanst521 BT"/>
          <w:smallCaps/>
          <w:sz w:val="22"/>
          <w:szCs w:val="22"/>
          <w:shd w:val="clear" w:color="auto" w:fill="FEFFFF"/>
          <w:lang w:val="es-ES_tradnl" w:bidi="he-IL"/>
        </w:rPr>
        <w:t>Colciencias</w:t>
      </w:r>
      <w:r w:rsidR="00606A2C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para ser agregado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como estudiante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-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investigador de nuestro grupo, inicialmente 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entre 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xxx [mes]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 de 20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XX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 y 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xxx [mes] 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de 20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XX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. </w:t>
      </w:r>
    </w:p>
    <w:p w:rsidR="009B1792" w:rsidRPr="007C4217" w:rsidRDefault="009B1792" w:rsidP="009B1792">
      <w:pPr>
        <w:pStyle w:val="Estilo"/>
        <w:shd w:val="clear" w:color="auto" w:fill="FEFFFF"/>
        <w:ind w:left="5"/>
        <w:jc w:val="both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</w:p>
    <w:p w:rsidR="00CD6C4A" w:rsidRPr="007C4217" w:rsidRDefault="00CD6C4A" w:rsidP="009B1792">
      <w:pPr>
        <w:pStyle w:val="Estilo"/>
        <w:shd w:val="clear" w:color="auto" w:fill="FEFFFF"/>
        <w:ind w:right="4"/>
        <w:jc w:val="both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Se da por entendido que el estudiante asume el compromi</w:t>
      </w:r>
      <w:r w:rsidR="009E48AB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so de actualizar su </w:t>
      </w:r>
      <w:proofErr w:type="spellStart"/>
      <w:r w:rsidR="009E48AB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CvLac</w:t>
      </w:r>
      <w:proofErr w:type="spellEnd"/>
      <w:r w:rsidR="009E48AB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cada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dos meses, al menos, y reconoce que el desarrollo del proy</w:t>
      </w:r>
      <w:r w:rsidR="009E48AB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ecto de grado y los productos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derivados y asociados a proyectos de investigación de nuestra agrupación c</w:t>
      </w:r>
      <w:r w:rsidR="009E48AB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ientífica harán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parte de la productividad de 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XXX 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[nombre del grupo de investigación</w:t>
      </w:r>
      <w:r w:rsidR="007C4217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 xml:space="preserve">, </w:t>
      </w:r>
      <w:r w:rsidR="007C4217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centro de investigación, empresa u organización</w:t>
      </w:r>
      <w:r w:rsidR="009B1792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]</w:t>
      </w:r>
      <w:r w:rsidR="009B179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y serán registrados </w:t>
      </w:r>
      <w:r w:rsidR="009E48AB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como tales, tanto en el ámbito 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de la UIS como en la plataforma de Colciencias. </w:t>
      </w:r>
    </w:p>
    <w:p w:rsidR="00CD6C4A" w:rsidRPr="007C4217" w:rsidRDefault="00CD6C4A" w:rsidP="009B1792">
      <w:pPr>
        <w:pStyle w:val="Estilo"/>
        <w:shd w:val="clear" w:color="auto" w:fill="FEFFFF"/>
        <w:ind w:left="5" w:right="4"/>
        <w:jc w:val="both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sectPr w:rsidR="00CD6C4A" w:rsidRPr="007C4217">
          <w:type w:val="continuous"/>
          <w:pgSz w:w="11907" w:h="16840"/>
          <w:pgMar w:top="480" w:right="1657" w:bottom="360" w:left="1380" w:header="720" w:footer="720" w:gutter="0"/>
          <w:cols w:space="720"/>
          <w:noEndnote/>
        </w:sectPr>
      </w:pPr>
    </w:p>
    <w:p w:rsidR="00CD6C4A" w:rsidRPr="007C4217" w:rsidRDefault="00CD6C4A" w:rsidP="009B1792">
      <w:pPr>
        <w:pStyle w:val="Estilo"/>
        <w:rPr>
          <w:rFonts w:ascii="Humanst521 BT" w:hAnsi="Humanst521 BT"/>
          <w:sz w:val="22"/>
          <w:szCs w:val="22"/>
          <w:lang w:val="es-ES_tradnl" w:bidi="he-IL"/>
        </w:rPr>
      </w:pPr>
    </w:p>
    <w:p w:rsidR="00CD6C4A" w:rsidRPr="007C4217" w:rsidRDefault="009E48AB" w:rsidP="009B1792">
      <w:pPr>
        <w:pStyle w:val="Estilo"/>
        <w:rPr>
          <w:rFonts w:ascii="Humanst521 BT" w:hAnsi="Humanst521 BT"/>
          <w:sz w:val="22"/>
          <w:szCs w:val="22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lang w:val="es-ES_tradnl" w:bidi="he-IL"/>
        </w:rPr>
        <w:t>Cordialmente,</w:t>
      </w:r>
    </w:p>
    <w:p w:rsidR="009E48AB" w:rsidRPr="007C4217" w:rsidRDefault="009E48AB" w:rsidP="009B1792">
      <w:pPr>
        <w:pStyle w:val="Estilo"/>
        <w:rPr>
          <w:rFonts w:ascii="Humanst521 BT" w:hAnsi="Humanst521 BT"/>
          <w:sz w:val="22"/>
          <w:szCs w:val="22"/>
          <w:lang w:val="es-ES_tradnl" w:bidi="he-IL"/>
        </w:rPr>
      </w:pPr>
    </w:p>
    <w:p w:rsidR="009E48AB" w:rsidRPr="007C4217" w:rsidRDefault="009E48AB" w:rsidP="009B1792">
      <w:pPr>
        <w:pStyle w:val="Estilo"/>
        <w:rPr>
          <w:rFonts w:ascii="Humanst521 BT" w:hAnsi="Humanst521 BT"/>
          <w:sz w:val="22"/>
          <w:szCs w:val="22"/>
          <w:lang w:val="es-ES_tradnl" w:bidi="he-IL"/>
        </w:rPr>
      </w:pPr>
    </w:p>
    <w:p w:rsidR="009E48AB" w:rsidRPr="007C4217" w:rsidRDefault="009B1792" w:rsidP="009B1792">
      <w:pPr>
        <w:pStyle w:val="Estilo"/>
        <w:rPr>
          <w:rFonts w:ascii="Humanst521 BT" w:hAnsi="Humanst521 BT"/>
          <w:sz w:val="22"/>
          <w:szCs w:val="22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lang w:val="es-ES_tradnl" w:bidi="he-IL"/>
        </w:rPr>
        <w:t>Nombre del director del grupo de investigación</w:t>
      </w:r>
    </w:p>
    <w:p w:rsidR="009E48AB" w:rsidRDefault="009B1792" w:rsidP="009B1792">
      <w:pPr>
        <w:pStyle w:val="Estilo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lang w:val="es-ES_tradnl" w:bidi="he-IL"/>
        </w:rPr>
        <w:t xml:space="preserve">Grupo de </w:t>
      </w:r>
      <w:r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grupo de investigación</w:t>
      </w:r>
      <w:r w:rsidR="007C4217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r w:rsidR="007C4217" w:rsidRPr="007C4217">
        <w:rPr>
          <w:rFonts w:ascii="Humanst521 BT" w:hAnsi="Humanst521 BT"/>
          <w:sz w:val="22"/>
          <w:szCs w:val="22"/>
          <w:highlight w:val="lightGray"/>
          <w:shd w:val="clear" w:color="auto" w:fill="FEFFFF"/>
          <w:lang w:val="es-ES_tradnl" w:bidi="he-IL"/>
        </w:rPr>
        <w:t>centro de investigación, empresa u organización</w:t>
      </w:r>
    </w:p>
    <w:p w:rsidR="007C4217" w:rsidRDefault="007C4217" w:rsidP="009B1792">
      <w:pPr>
        <w:pStyle w:val="Estilo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</w:p>
    <w:p w:rsidR="007C4217" w:rsidRDefault="007C4217" w:rsidP="009B1792">
      <w:pPr>
        <w:pStyle w:val="Estilo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</w:p>
    <w:p w:rsidR="007C4217" w:rsidRPr="007C4217" w:rsidRDefault="007C4217" w:rsidP="009B1792">
      <w:pPr>
        <w:pStyle w:val="Estilo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bookmarkStart w:id="0" w:name="_GoBack"/>
      <w:bookmarkEnd w:id="0"/>
    </w:p>
    <w:p w:rsidR="009B1792" w:rsidRPr="007C4217" w:rsidRDefault="009B1792" w:rsidP="009B1792">
      <w:pPr>
        <w:pStyle w:val="Estilo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</w:p>
    <w:p w:rsidR="009B1792" w:rsidRPr="007C4217" w:rsidRDefault="009B1792" w:rsidP="009B1792">
      <w:pPr>
        <w:pStyle w:val="Estilo"/>
        <w:jc w:val="right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XXX </w:t>
      </w:r>
      <w:proofErr w:type="spellStart"/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XXX</w:t>
      </w:r>
      <w:proofErr w:type="spellEnd"/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proofErr w:type="spellStart"/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XXX</w:t>
      </w:r>
      <w:proofErr w:type="spellEnd"/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</w:t>
      </w:r>
      <w:proofErr w:type="spellStart"/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XXX</w:t>
      </w:r>
      <w:proofErr w:type="spellEnd"/>
    </w:p>
    <w:p w:rsidR="009B1792" w:rsidRPr="007C4217" w:rsidRDefault="009B1792" w:rsidP="009B1792">
      <w:pPr>
        <w:pStyle w:val="Estilo"/>
        <w:jc w:val="right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Documento de Identidad</w:t>
      </w:r>
    </w:p>
    <w:p w:rsidR="009B1792" w:rsidRPr="007C4217" w:rsidRDefault="009B1792" w:rsidP="009B1792">
      <w:pPr>
        <w:pStyle w:val="Estilo"/>
        <w:jc w:val="right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Aspirante a</w:t>
      </w:r>
      <w:r w:rsidR="00024A3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la Maestría en Ingeniería de</w:t>
      </w:r>
      <w:r w:rsidR="007C4217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Petróleos y Gas.</w:t>
      </w:r>
    </w:p>
    <w:p w:rsidR="009B1792" w:rsidRPr="007C4217" w:rsidRDefault="009B1792" w:rsidP="009B1792">
      <w:pPr>
        <w:pStyle w:val="Estilo"/>
        <w:jc w:val="right"/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</w:pPr>
    </w:p>
    <w:p w:rsidR="009B1792" w:rsidRPr="007C4217" w:rsidRDefault="009B1792" w:rsidP="009B1792">
      <w:pPr>
        <w:pStyle w:val="Estilo"/>
        <w:rPr>
          <w:rFonts w:ascii="Humanst521 BT" w:hAnsi="Humanst521 BT"/>
          <w:sz w:val="22"/>
          <w:szCs w:val="22"/>
          <w:lang w:val="es-ES_tradnl" w:bidi="he-IL"/>
        </w:rPr>
      </w:pP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Copia:</w:t>
      </w:r>
      <w:r w:rsidR="007C4217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 Emiliano Ariza León</w:t>
      </w:r>
      <w:r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, Coordinador de </w:t>
      </w:r>
      <w:r w:rsidR="00024A32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 xml:space="preserve">la Maestría en Ingeniería de </w:t>
      </w:r>
      <w:r w:rsidR="007C4217" w:rsidRPr="007C4217">
        <w:rPr>
          <w:rFonts w:ascii="Humanst521 BT" w:hAnsi="Humanst521 BT"/>
          <w:sz w:val="22"/>
          <w:szCs w:val="22"/>
          <w:shd w:val="clear" w:color="auto" w:fill="FEFFFF"/>
          <w:lang w:val="es-ES_tradnl" w:bidi="he-IL"/>
        </w:rPr>
        <w:t>Petróleos y Gas.</w:t>
      </w:r>
    </w:p>
    <w:sectPr w:rsidR="009B1792" w:rsidRPr="007C4217">
      <w:type w:val="continuous"/>
      <w:pgSz w:w="11907" w:h="16840"/>
      <w:pgMar w:top="480" w:right="1657" w:bottom="360" w:left="1380" w:header="720" w:footer="720" w:gutter="0"/>
      <w:cols w:num="2" w:space="720" w:equalWidth="0">
        <w:col w:w="8433" w:space="81"/>
        <w:col w:w="1612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94704"/>
    <w:multiLevelType w:val="multilevel"/>
    <w:tmpl w:val="61FA1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proofState w:spelling="clean" w:grammar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24A32"/>
    <w:rsid w:val="00530AED"/>
    <w:rsid w:val="006049A4"/>
    <w:rsid w:val="00606A2C"/>
    <w:rsid w:val="00622F76"/>
    <w:rsid w:val="007C4217"/>
    <w:rsid w:val="008C28BA"/>
    <w:rsid w:val="009B1792"/>
    <w:rsid w:val="009E48AB"/>
    <w:rsid w:val="00C14063"/>
    <w:rsid w:val="00CD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1ED2B99-0AEF-4605-A161-2F3CF33F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">
    <w:name w:val="Estil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UIS MAESTRIIA EN SIM</dc:creator>
  <cp:keywords>CreatedByIRIS_DPE_12.03</cp:keywords>
  <cp:lastModifiedBy>Mercadeo Servicios Extension EIP UIS</cp:lastModifiedBy>
  <cp:revision>2</cp:revision>
  <dcterms:created xsi:type="dcterms:W3CDTF">2016-08-09T15:29:00Z</dcterms:created>
  <dcterms:modified xsi:type="dcterms:W3CDTF">2016-08-09T15:29:00Z</dcterms:modified>
</cp:coreProperties>
</file>